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     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>ОО по учебному предмету «</w:t>
      </w:r>
      <w:r w:rsidR="00E91547">
        <w:rPr>
          <w:rFonts w:ascii="Times New Roman" w:eastAsia="Times New Roman" w:hAnsi="Times New Roman" w:cs="Times New Roman"/>
          <w:b/>
          <w:sz w:val="24"/>
          <w:szCs w:val="28"/>
        </w:rPr>
        <w:t>Литература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6230"/>
      </w:tblGrid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proofErr w:type="gramStart"/>
            <w:r w:rsidR="00E91547" w:rsidRPr="00E91547">
              <w:rPr>
                <w:rFonts w:ascii="Times New Roman" w:hAnsi="Times New Roman"/>
                <w:sz w:val="24"/>
                <w:szCs w:val="24"/>
              </w:rPr>
              <w:t>Литература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  <w:proofErr w:type="gramEnd"/>
            <w:r w:rsidR="00040064" w:rsidRPr="00E91547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E91547" w:rsidRPr="00E9154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 xml:space="preserve">  5-9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64" w:rsidRPr="00E91547" w:rsidRDefault="00040064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Целями изучения </w:t>
            </w:r>
            <w:r w:rsidR="00E91547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предмета</w:t>
            </w: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по программам основного общего образования являются: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47" w:rsidRDefault="00E91547" w:rsidP="00E91547">
            <w:pPr>
              <w:pStyle w:val="a3"/>
              <w:numPr>
                <w:ilvl w:val="0"/>
                <w:numId w:val="2"/>
              </w:numPr>
              <w:ind w:left="0" w:firstLine="452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формирование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</w:t>
            </w:r>
          </w:p>
          <w:p w:rsidR="00E91547" w:rsidRDefault="00E91547" w:rsidP="00E91547">
            <w:pPr>
              <w:pStyle w:val="a3"/>
              <w:numPr>
                <w:ilvl w:val="0"/>
                <w:numId w:val="2"/>
              </w:numPr>
              <w:ind w:left="0" w:firstLine="452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развити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      </w:r>
          </w:p>
          <w:p w:rsidR="00E91547" w:rsidRDefault="00E91547" w:rsidP="00E9154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  <w:p w:rsidR="005E0AF7" w:rsidRPr="00E91547" w:rsidRDefault="00E91547" w:rsidP="00E91547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Достижение указанных целей возможно при решении учебных задач, которые постепенно усложняются от 5 к 9 классу.</w:t>
            </w:r>
          </w:p>
        </w:tc>
      </w:tr>
      <w:tr w:rsidR="005E0AF7" w:rsidRPr="00E91547" w:rsidTr="005E0AF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D32AE0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</w:pPr>
            <w:bookmarkStart w:id="0" w:name="_GoBack"/>
            <w:r w:rsidRPr="00D32AE0">
              <w:rPr>
                <w:rFonts w:ascii="Times New Roman" w:eastAsia="Bookman Old Style" w:hAnsi="Times New Roman"/>
                <w:color w:val="262626" w:themeColor="text1" w:themeTint="D9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D32AE0">
              <w:rPr>
                <w:rFonts w:ascii="Times New Roman" w:eastAsia="Bookman Old Style" w:hAnsi="Times New Roman"/>
                <w:color w:val="262626" w:themeColor="text1" w:themeTint="D9"/>
                <w:sz w:val="24"/>
                <w:szCs w:val="24"/>
              </w:rPr>
              <w:t>5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sz w:val="24"/>
                <w:szCs w:val="24"/>
              </w:rPr>
              <w:t xml:space="preserve"> классе —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spacing w:val="1"/>
                <w:sz w:val="24"/>
                <w:szCs w:val="24"/>
              </w:rPr>
              <w:t xml:space="preserve"> 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165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4"/>
              </w:rPr>
              <w:t xml:space="preserve"> 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ч,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D32AE0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в 6—7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spacing w:val="-10"/>
                <w:w w:val="95"/>
                <w:sz w:val="24"/>
                <w:szCs w:val="24"/>
              </w:rPr>
              <w:t xml:space="preserve"> 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классах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D32AE0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—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4"/>
              </w:rPr>
              <w:t xml:space="preserve"> 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по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spacing w:val="-11"/>
                <w:w w:val="95"/>
                <w:sz w:val="24"/>
                <w:szCs w:val="24"/>
              </w:rPr>
              <w:t xml:space="preserve"> 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>170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spacing w:val="-10"/>
                <w:w w:val="95"/>
                <w:sz w:val="24"/>
                <w:szCs w:val="24"/>
              </w:rPr>
              <w:t xml:space="preserve"> </w:t>
            </w:r>
            <w:r w:rsidRPr="00D32AE0">
              <w:rPr>
                <w:rFonts w:ascii="Times New Roman" w:eastAsia="Bookman Old Style" w:hAnsi="Times New Roman"/>
                <w:color w:val="262626" w:themeColor="text1" w:themeTint="D9"/>
                <w:w w:val="95"/>
                <w:sz w:val="24"/>
                <w:szCs w:val="24"/>
              </w:rPr>
              <w:t xml:space="preserve">ч. </w:t>
            </w:r>
          </w:p>
          <w:bookmarkEnd w:id="0"/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40064"/>
    <w:rsid w:val="001111F3"/>
    <w:rsid w:val="00210053"/>
    <w:rsid w:val="00232EEB"/>
    <w:rsid w:val="005E0AF7"/>
    <w:rsid w:val="00AE2EF8"/>
    <w:rsid w:val="00B50A2D"/>
    <w:rsid w:val="00D32AE0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A669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7</cp:revision>
  <dcterms:created xsi:type="dcterms:W3CDTF">2022-08-23T20:52:00Z</dcterms:created>
  <dcterms:modified xsi:type="dcterms:W3CDTF">2022-12-05T14:18:00Z</dcterms:modified>
</cp:coreProperties>
</file>